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C8" w:rsidRDefault="004557C8" w:rsidP="004557C8">
      <w:pPr>
        <w:rPr>
          <w:b/>
          <w:sz w:val="28"/>
          <w:szCs w:val="28"/>
        </w:rPr>
      </w:pPr>
    </w:p>
    <w:p w:rsidR="00045D43" w:rsidRPr="00BA367F" w:rsidRDefault="00753196" w:rsidP="00753196">
      <w:pPr>
        <w:jc w:val="center"/>
        <w:rPr>
          <w:sz w:val="24"/>
          <w:szCs w:val="24"/>
        </w:rPr>
      </w:pPr>
      <w:r w:rsidRPr="00BA367F">
        <w:rPr>
          <w:sz w:val="24"/>
          <w:szCs w:val="24"/>
        </w:rPr>
        <w:t xml:space="preserve">Serdecznie zapraszamy uczniów klas I-III </w:t>
      </w:r>
    </w:p>
    <w:p w:rsidR="00045D43" w:rsidRPr="00BA367F" w:rsidRDefault="00403C67" w:rsidP="00045D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53196" w:rsidRPr="00BA367F">
        <w:rPr>
          <w:sz w:val="24"/>
          <w:szCs w:val="24"/>
        </w:rPr>
        <w:t>udziału w Szkolnym Konku</w:t>
      </w:r>
      <w:r w:rsidR="001B1764">
        <w:rPr>
          <w:sz w:val="24"/>
          <w:szCs w:val="24"/>
        </w:rPr>
        <w:t xml:space="preserve">rsie Plastycznym </w:t>
      </w:r>
      <w:r w:rsidR="001B1764" w:rsidRPr="00403C67">
        <w:rPr>
          <w:i/>
          <w:sz w:val="24"/>
          <w:szCs w:val="24"/>
        </w:rPr>
        <w:t xml:space="preserve">„Darami </w:t>
      </w:r>
      <w:r w:rsidR="00045D43" w:rsidRPr="00403C67">
        <w:rPr>
          <w:i/>
          <w:sz w:val="24"/>
          <w:szCs w:val="24"/>
        </w:rPr>
        <w:t>jesieni</w:t>
      </w:r>
      <w:r w:rsidRPr="00403C67">
        <w:rPr>
          <w:i/>
          <w:sz w:val="24"/>
          <w:szCs w:val="24"/>
        </w:rPr>
        <w:t>”</w:t>
      </w:r>
    </w:p>
    <w:p w:rsidR="00045D43" w:rsidRPr="00BA367F" w:rsidRDefault="00045D43" w:rsidP="00753196">
      <w:pPr>
        <w:jc w:val="center"/>
        <w:rPr>
          <w:sz w:val="24"/>
          <w:szCs w:val="24"/>
        </w:rPr>
      </w:pPr>
      <w:r w:rsidRPr="00BA367F">
        <w:rPr>
          <w:sz w:val="24"/>
          <w:szCs w:val="24"/>
        </w:rPr>
        <w:t xml:space="preserve">   </w:t>
      </w:r>
      <w:r w:rsidR="00753196" w:rsidRPr="00BA367F">
        <w:rPr>
          <w:sz w:val="24"/>
          <w:szCs w:val="24"/>
        </w:rPr>
        <w:t xml:space="preserve"> Zadaniem uczniów jest wykonanie </w:t>
      </w:r>
      <w:r w:rsidR="00403C67">
        <w:rPr>
          <w:sz w:val="24"/>
          <w:szCs w:val="24"/>
        </w:rPr>
        <w:t>pracy plastycznej materiałami roślinnymi!</w:t>
      </w:r>
    </w:p>
    <w:p w:rsidR="00045D43" w:rsidRPr="00BA367F" w:rsidRDefault="00045D43" w:rsidP="00BA36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19625" cy="3171825"/>
            <wp:effectExtent l="19050" t="0" r="9525" b="0"/>
            <wp:docPr id="2" name="Obraz 1" descr="jes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ie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3598" cy="317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53196" w:rsidRPr="004557C8" w:rsidRDefault="00344C0A" w:rsidP="00753196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>Regulamin</w:t>
      </w:r>
    </w:p>
    <w:p w:rsidR="00344C0A" w:rsidRPr="004557C8" w:rsidRDefault="00344C0A" w:rsidP="00344C0A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>Szkolnego Konkursu Plastycznego</w:t>
      </w:r>
    </w:p>
    <w:p w:rsidR="00344C0A" w:rsidRPr="004557C8" w:rsidRDefault="00344C0A" w:rsidP="00344C0A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 xml:space="preserve">Dla uczniów klas I-III </w:t>
      </w:r>
    </w:p>
    <w:p w:rsidR="0014054A" w:rsidRPr="004557C8" w:rsidRDefault="00344C0A" w:rsidP="004557C8">
      <w:pPr>
        <w:jc w:val="center"/>
        <w:rPr>
          <w:b/>
          <w:sz w:val="28"/>
          <w:szCs w:val="28"/>
        </w:rPr>
      </w:pPr>
      <w:r w:rsidRPr="004557C8">
        <w:rPr>
          <w:b/>
          <w:sz w:val="28"/>
          <w:szCs w:val="28"/>
        </w:rPr>
        <w:t xml:space="preserve">„ </w:t>
      </w:r>
      <w:r w:rsidR="009D2353">
        <w:rPr>
          <w:b/>
          <w:sz w:val="28"/>
          <w:szCs w:val="28"/>
        </w:rPr>
        <w:t xml:space="preserve">Darami </w:t>
      </w:r>
      <w:r w:rsidR="00045D43">
        <w:rPr>
          <w:b/>
          <w:sz w:val="28"/>
          <w:szCs w:val="28"/>
        </w:rPr>
        <w:t>jesieni”</w:t>
      </w:r>
    </w:p>
    <w:p w:rsidR="00344C0A" w:rsidRPr="00045D43" w:rsidRDefault="00344C0A">
      <w:pPr>
        <w:rPr>
          <w:b/>
        </w:rPr>
      </w:pPr>
      <w:r w:rsidRPr="00045D43">
        <w:rPr>
          <w:b/>
        </w:rPr>
        <w:t>Cele konkursu:</w:t>
      </w:r>
    </w:p>
    <w:p w:rsidR="00344C0A" w:rsidRDefault="00344C0A">
      <w:r>
        <w:t xml:space="preserve">- kształtowanie umiejętności </w:t>
      </w:r>
      <w:r w:rsidR="002B1DFC">
        <w:t>plastycznych uczniów klas I-III;</w:t>
      </w:r>
    </w:p>
    <w:p w:rsidR="00344C0A" w:rsidRDefault="00344C0A">
      <w:r>
        <w:t>- pobudzanie u uczniów wyobraźni, kreatywnego myślenia oraz wy</w:t>
      </w:r>
      <w:r w:rsidR="00E64635">
        <w:t>korzystywania naturalnych materiałów w pracach plastyczno-technicznych;</w:t>
      </w:r>
    </w:p>
    <w:p w:rsidR="00045D43" w:rsidRDefault="00344C0A">
      <w:r>
        <w:t xml:space="preserve">- </w:t>
      </w:r>
      <w:r w:rsidR="00045D43">
        <w:t>doświadczanie s</w:t>
      </w:r>
      <w:r w:rsidR="004725A9">
        <w:t>ensoryczne</w:t>
      </w:r>
      <w:r w:rsidR="00A623C8">
        <w:t xml:space="preserve">, </w:t>
      </w:r>
      <w:r w:rsidR="00045D43">
        <w:t xml:space="preserve">trening manualny, rozwijanie warsztatu pracy </w:t>
      </w:r>
      <w:r w:rsidR="004725A9">
        <w:t>własnej;</w:t>
      </w:r>
    </w:p>
    <w:p w:rsidR="00045D43" w:rsidRDefault="00045D43">
      <w:r>
        <w:t xml:space="preserve">-zdobywanie wiedzy o </w:t>
      </w:r>
      <w:r w:rsidR="004725A9">
        <w:t>przyrodzie;</w:t>
      </w:r>
    </w:p>
    <w:p w:rsidR="00344C0A" w:rsidRDefault="00344C0A">
      <w:r>
        <w:t>-  wyzwalanie wśród uczniów poczucia satysfakcji i sukcesu ze stworzonej pracy</w:t>
      </w:r>
      <w:r w:rsidR="00403C67">
        <w:t>;</w:t>
      </w:r>
    </w:p>
    <w:p w:rsidR="0014054A" w:rsidRPr="004557C8" w:rsidRDefault="00344C0A">
      <w:pPr>
        <w:rPr>
          <w:u w:val="single"/>
        </w:rPr>
      </w:pPr>
      <w:r w:rsidRPr="004557C8">
        <w:rPr>
          <w:u w:val="single"/>
        </w:rPr>
        <w:lastRenderedPageBreak/>
        <w:t>Warunki konkursu:</w:t>
      </w:r>
    </w:p>
    <w:p w:rsidR="00AE43B7" w:rsidRDefault="00344C0A" w:rsidP="00344C0A">
      <w:r>
        <w:t>1.Szkolny Konkurs Plastyczny  „</w:t>
      </w:r>
      <w:r w:rsidR="009D2353">
        <w:t>Darami</w:t>
      </w:r>
      <w:r w:rsidR="004725A9">
        <w:t xml:space="preserve"> jesieni</w:t>
      </w:r>
      <w:r>
        <w:t>” jest prze</w:t>
      </w:r>
      <w:r w:rsidR="007B360B">
        <w:t>znaczony dla uczniów klas I-III.</w:t>
      </w:r>
    </w:p>
    <w:p w:rsidR="004725A9" w:rsidRDefault="00AE43B7" w:rsidP="00344C0A">
      <w:r>
        <w:t>2</w:t>
      </w:r>
      <w:r w:rsidR="004725A9">
        <w:t xml:space="preserve">. Prace plastyczne wykonane na </w:t>
      </w:r>
      <w:r w:rsidR="004725A9" w:rsidRPr="004725A9">
        <w:rPr>
          <w:u w:val="single"/>
        </w:rPr>
        <w:t>dowolnym formacie arkusza,</w:t>
      </w:r>
      <w:r w:rsidR="004725A9">
        <w:t xml:space="preserve"> z wykorzystaniem „darów jesieni”</w:t>
      </w:r>
      <w:r w:rsidR="002D73AA">
        <w:t xml:space="preserve"> -materiał</w:t>
      </w:r>
      <w:r w:rsidR="00301179">
        <w:t>ów roślinnych</w:t>
      </w:r>
      <w:r w:rsidR="004725A9">
        <w:t xml:space="preserve"> np.: jarzębiny, orzechów, liści itd. </w:t>
      </w:r>
    </w:p>
    <w:p w:rsidR="00817006" w:rsidRPr="004725A9" w:rsidRDefault="004725A9" w:rsidP="00344C0A">
      <w:pPr>
        <w:rPr>
          <w:i/>
          <w:u w:val="single"/>
        </w:rPr>
      </w:pPr>
      <w:r>
        <w:t xml:space="preserve"> </w:t>
      </w:r>
      <w:r w:rsidR="00AE43B7">
        <w:t>3</w:t>
      </w:r>
      <w:r w:rsidR="00841BB4">
        <w:t xml:space="preserve">. </w:t>
      </w:r>
      <w:r>
        <w:t xml:space="preserve">WAŻNE!!! </w:t>
      </w:r>
      <w:r w:rsidR="00D620F2">
        <w:rPr>
          <w:i/>
          <w:u w:val="single"/>
        </w:rPr>
        <w:t xml:space="preserve">Prace wykonane bez użycia  materiałów roślinnych </w:t>
      </w:r>
      <w:r w:rsidRPr="004725A9">
        <w:rPr>
          <w:i/>
          <w:u w:val="single"/>
        </w:rPr>
        <w:t>nie będą brane pod uwagę.</w:t>
      </w:r>
    </w:p>
    <w:p w:rsidR="00C121A2" w:rsidRDefault="00AE43B7" w:rsidP="00344C0A">
      <w:r>
        <w:t>4</w:t>
      </w:r>
      <w:r w:rsidR="00C121A2">
        <w:t xml:space="preserve">. Na odwrocie pracy należy umieścić informację: imię i nazwisko autora, </w:t>
      </w:r>
      <w:r w:rsidR="00A72FEA">
        <w:t xml:space="preserve">wiek, </w:t>
      </w:r>
      <w:r w:rsidR="00C121A2">
        <w:t>klasa, i</w:t>
      </w:r>
      <w:r w:rsidR="00A72FEA">
        <w:t>mię i nazwisko wychowawcy klasy.</w:t>
      </w:r>
    </w:p>
    <w:p w:rsidR="00C121A2" w:rsidRDefault="00AE43B7" w:rsidP="00344C0A">
      <w:r>
        <w:t>5</w:t>
      </w:r>
      <w:r w:rsidR="00A72FEA">
        <w:t>. Prace powinny być estetyczne i zabezpieczone przed</w:t>
      </w:r>
      <w:r w:rsidR="00C121A2">
        <w:t xml:space="preserve"> ewentualnym uszkodzeniem.</w:t>
      </w:r>
    </w:p>
    <w:p w:rsidR="00A72FEA" w:rsidRDefault="00AE43B7" w:rsidP="00344C0A">
      <w:r>
        <w:t>6</w:t>
      </w:r>
      <w:r w:rsidR="00A72FEA">
        <w:t>. Prace będą  oceniane pod względem walorów estetycznych, pomysłowości, samodzielności wykonania pracy, techniki, zgodności z tematyką konkursu.</w:t>
      </w:r>
    </w:p>
    <w:p w:rsidR="004725A9" w:rsidRDefault="00AE43B7" w:rsidP="00344C0A">
      <w:r>
        <w:t>7</w:t>
      </w:r>
      <w:r w:rsidR="00BA367F">
        <w:t>. Laureatów konkursu wyłoni powołana przez organizatora komisja.</w:t>
      </w:r>
    </w:p>
    <w:p w:rsidR="00A72FEA" w:rsidRDefault="00AE43B7" w:rsidP="00344C0A">
      <w:r>
        <w:t>8</w:t>
      </w:r>
      <w:r w:rsidR="00A72FEA">
        <w:t>. Do konkursu zakwalifikowane zostaną prace zgodne z wymogami  zawartymi w regulaminie.</w:t>
      </w:r>
    </w:p>
    <w:p w:rsidR="00817006" w:rsidRDefault="00AE43B7" w:rsidP="00344C0A">
      <w:r>
        <w:t>9</w:t>
      </w:r>
      <w:r w:rsidR="00817006">
        <w:t xml:space="preserve">. Uczeń może dostarczyć tylko jedną wykonaną przez siebie prace. </w:t>
      </w:r>
    </w:p>
    <w:p w:rsidR="00817006" w:rsidRPr="004557C8" w:rsidRDefault="00817006" w:rsidP="00344C0A">
      <w:pPr>
        <w:rPr>
          <w:u w:val="single"/>
        </w:rPr>
      </w:pPr>
      <w:r w:rsidRPr="004557C8">
        <w:rPr>
          <w:u w:val="single"/>
        </w:rPr>
        <w:t>Termin konkursu:</w:t>
      </w:r>
    </w:p>
    <w:p w:rsidR="00260EBC" w:rsidRDefault="00BA367F" w:rsidP="00D6360C">
      <w:pPr>
        <w:pStyle w:val="Akapitzlist"/>
        <w:numPr>
          <w:ilvl w:val="0"/>
          <w:numId w:val="4"/>
        </w:numPr>
        <w:jc w:val="both"/>
      </w:pPr>
      <w:r>
        <w:t>Prace należy s</w:t>
      </w:r>
      <w:r w:rsidR="00301179">
        <w:t xml:space="preserve">kładać od 30 września  do 20 </w:t>
      </w:r>
      <w:r>
        <w:t xml:space="preserve">października </w:t>
      </w:r>
      <w:r w:rsidR="00260EBC">
        <w:t>2022r. z dopiskiem</w:t>
      </w:r>
      <w:r w:rsidR="004725A9">
        <w:t xml:space="preserve">  </w:t>
      </w:r>
      <w:r w:rsidR="00260EBC">
        <w:t>”</w:t>
      </w:r>
      <w:r w:rsidR="009D2353">
        <w:t xml:space="preserve"> Darami </w:t>
      </w:r>
      <w:r w:rsidR="004725A9">
        <w:t>jesieni”</w:t>
      </w:r>
      <w:r w:rsidR="00841BB4">
        <w:t>.</w:t>
      </w:r>
    </w:p>
    <w:p w:rsidR="00260EBC" w:rsidRPr="00D6360C" w:rsidRDefault="004725A9" w:rsidP="00D6360C">
      <w:pPr>
        <w:pStyle w:val="Akapitzlist"/>
        <w:numPr>
          <w:ilvl w:val="0"/>
          <w:numId w:val="4"/>
        </w:numPr>
        <w:jc w:val="both"/>
      </w:pPr>
      <w:r w:rsidRPr="00D6360C">
        <w:rPr>
          <w:u w:val="single"/>
        </w:rPr>
        <w:t>Prace należy dostarczyć do sali 44 lub bezpośrednio do organizator</w:t>
      </w:r>
      <w:r w:rsidR="007B360B">
        <w:rPr>
          <w:u w:val="single"/>
        </w:rPr>
        <w:t>ów.</w:t>
      </w:r>
    </w:p>
    <w:p w:rsidR="00D6360C" w:rsidRDefault="00260EBC" w:rsidP="00D6360C">
      <w:pPr>
        <w:pStyle w:val="Akapitzlist"/>
        <w:numPr>
          <w:ilvl w:val="0"/>
          <w:numId w:val="4"/>
        </w:numPr>
        <w:jc w:val="both"/>
      </w:pPr>
      <w:r>
        <w:t>Rozstrzygni</w:t>
      </w:r>
      <w:r w:rsidR="00301179">
        <w:t>ęcie konkursu nastąpi do dnia 31 października</w:t>
      </w:r>
      <w:r>
        <w:t xml:space="preserve"> 2022r</w:t>
      </w:r>
      <w:r w:rsidR="00D6360C">
        <w:t>.</w:t>
      </w:r>
    </w:p>
    <w:p w:rsidR="00D6360C" w:rsidRDefault="00260EBC" w:rsidP="00D6360C">
      <w:pPr>
        <w:pStyle w:val="Akapitzlist"/>
        <w:numPr>
          <w:ilvl w:val="0"/>
          <w:numId w:val="4"/>
        </w:numPr>
        <w:jc w:val="both"/>
      </w:pPr>
      <w:r>
        <w:t xml:space="preserve">Wyniki konkursu zostaną ogłoszone na stronie internetowej szkoły , </w:t>
      </w:r>
      <w:r w:rsidR="00D6360C">
        <w:t xml:space="preserve"> </w:t>
      </w:r>
      <w:r>
        <w:t>a prace zaprezentowane na wystawie</w:t>
      </w:r>
      <w:r w:rsidR="00D6360C">
        <w:t xml:space="preserve">  </w:t>
      </w:r>
      <w:r w:rsidR="007B360B">
        <w:t xml:space="preserve"> pokonkursowej.</w:t>
      </w:r>
    </w:p>
    <w:p w:rsidR="00BA367F" w:rsidRDefault="00847801" w:rsidP="00D6360C">
      <w:pPr>
        <w:pStyle w:val="Akapitzlist"/>
        <w:numPr>
          <w:ilvl w:val="0"/>
          <w:numId w:val="4"/>
        </w:numPr>
        <w:jc w:val="both"/>
      </w:pPr>
      <w:r>
        <w:t xml:space="preserve"> Udział w konkursi</w:t>
      </w:r>
      <w:r w:rsidR="00D6360C">
        <w:t xml:space="preserve">e oznacza akceptację regulaminu </w:t>
      </w:r>
      <w:r>
        <w:t>oraz wyrażenie zgodny na  publikację prac</w:t>
      </w:r>
      <w:r w:rsidR="00D6360C">
        <w:t xml:space="preserve">                          </w:t>
      </w:r>
      <w:r>
        <w:t xml:space="preserve"> i przetwarzanie danych osobowych do celów konkursowych.</w:t>
      </w:r>
    </w:p>
    <w:p w:rsidR="00D6360C" w:rsidRDefault="00D6360C" w:rsidP="00D6360C">
      <w:pPr>
        <w:pStyle w:val="Akapitzlist"/>
        <w:jc w:val="both"/>
      </w:pPr>
    </w:p>
    <w:p w:rsidR="00BA367F" w:rsidRDefault="00A623C8" w:rsidP="00D6360C">
      <w:pPr>
        <w:jc w:val="both"/>
      </w:pPr>
      <w:r>
        <w:t>Dla w</w:t>
      </w:r>
      <w:r w:rsidR="00BA367F">
        <w:t>szystkich uczestników konkursu czekają atrakcyjne nagrody!!</w:t>
      </w:r>
      <w:r>
        <w:t>!</w:t>
      </w:r>
    </w:p>
    <w:p w:rsidR="00D6360C" w:rsidRDefault="00BA367F" w:rsidP="00D6360C">
      <w:pPr>
        <w:jc w:val="both"/>
      </w:pPr>
      <w:r>
        <w:t>Zapraszam</w:t>
      </w:r>
      <w:r w:rsidR="00927E15">
        <w:t>y!</w:t>
      </w:r>
    </w:p>
    <w:p w:rsidR="00847801" w:rsidRPr="00BA367F" w:rsidRDefault="00D6360C" w:rsidP="00D6360C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</w:t>
      </w:r>
      <w:r w:rsidR="00847801">
        <w:t xml:space="preserve">     </w:t>
      </w:r>
      <w:r w:rsidR="00BA367F" w:rsidRPr="00BA367F">
        <w:rPr>
          <w:b/>
        </w:rPr>
        <w:t xml:space="preserve">Organizatorzy </w:t>
      </w:r>
      <w:r w:rsidR="00847801" w:rsidRPr="00BA367F">
        <w:rPr>
          <w:b/>
        </w:rPr>
        <w:t>konkursu:</w:t>
      </w:r>
    </w:p>
    <w:p w:rsidR="00344C0A" w:rsidRDefault="00BA367F" w:rsidP="00BA367F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847801">
        <w:t>Angelika Kawecka</w:t>
      </w:r>
    </w:p>
    <w:p w:rsidR="00BA367F" w:rsidRDefault="00841BB4" w:rsidP="00841BB4">
      <w:pPr>
        <w:jc w:val="center"/>
      </w:pPr>
      <w:r>
        <w:t xml:space="preserve">                                                                                                                        </w:t>
      </w:r>
      <w:r w:rsidR="00BC411C">
        <w:t xml:space="preserve">              Natalia Cieplak</w:t>
      </w:r>
    </w:p>
    <w:p w:rsidR="00927E15" w:rsidRDefault="00927E15" w:rsidP="00841BB4">
      <w:pPr>
        <w:jc w:val="center"/>
      </w:pPr>
      <w:r>
        <w:t xml:space="preserve">                                                                                                                       </w:t>
      </w:r>
      <w:r w:rsidR="00BC411C">
        <w:t xml:space="preserve">                 Marzanna Lebedziuk</w:t>
      </w:r>
    </w:p>
    <w:p w:rsidR="00927E15" w:rsidRDefault="00927E15" w:rsidP="00841BB4">
      <w:pPr>
        <w:jc w:val="center"/>
      </w:pPr>
    </w:p>
    <w:p w:rsidR="00344C0A" w:rsidRDefault="00344C0A"/>
    <w:sectPr w:rsidR="00344C0A" w:rsidSect="00140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A6" w:rsidRDefault="00AC4EA6" w:rsidP="0014054A">
      <w:pPr>
        <w:spacing w:after="0" w:line="240" w:lineRule="auto"/>
      </w:pPr>
      <w:r>
        <w:separator/>
      </w:r>
    </w:p>
  </w:endnote>
  <w:endnote w:type="continuationSeparator" w:id="1">
    <w:p w:rsidR="00AC4EA6" w:rsidRDefault="00AC4EA6" w:rsidP="001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D" w:rsidRDefault="008D58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D" w:rsidRDefault="008D58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D" w:rsidRDefault="008D58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A6" w:rsidRDefault="00AC4EA6" w:rsidP="0014054A">
      <w:pPr>
        <w:spacing w:after="0" w:line="240" w:lineRule="auto"/>
      </w:pPr>
      <w:r>
        <w:separator/>
      </w:r>
    </w:p>
  </w:footnote>
  <w:footnote w:type="continuationSeparator" w:id="1">
    <w:p w:rsidR="00AC4EA6" w:rsidRDefault="00AC4EA6" w:rsidP="001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D" w:rsidRDefault="008D58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94" w:rsidRPr="008D58ED" w:rsidRDefault="003C33BC" w:rsidP="005E0F94">
    <w:pPr>
      <w:pStyle w:val="Nagwek"/>
      <w:jc w:val="center"/>
      <w:rPr>
        <w:rFonts w:asciiTheme="majorHAnsi" w:hAnsiTheme="majorHAnsi"/>
        <w:b/>
        <w:color w:val="00458E"/>
        <w:sz w:val="42"/>
        <w:szCs w:val="42"/>
      </w:rPr>
    </w:pPr>
    <w:bookmarkStart w:id="0" w:name="_GoBack"/>
    <w:r w:rsidRPr="003C33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5pt;margin-top:-18.35pt;width:1in;height:97.25pt;z-index:-251658752">
          <v:imagedata r:id="rId1" o:title="logo"/>
        </v:shape>
      </w:pict>
    </w:r>
    <w:bookmarkEnd w:id="0"/>
    <w:r w:rsidR="005E0F94" w:rsidRPr="008D58ED">
      <w:rPr>
        <w:rFonts w:asciiTheme="majorHAnsi" w:hAnsiTheme="majorHAnsi"/>
        <w:b/>
        <w:color w:val="00458E"/>
        <w:sz w:val="42"/>
        <w:szCs w:val="42"/>
      </w:rPr>
      <w:t>Z E S P Ó Ł   S Z K Ó Ł   N R  1 2</w:t>
    </w:r>
  </w:p>
  <w:p w:rsidR="0014054A" w:rsidRPr="005E0F94" w:rsidRDefault="0014054A" w:rsidP="005E0F94">
    <w:pPr>
      <w:pStyle w:val="Nagwek"/>
      <w:jc w:val="center"/>
      <w:rPr>
        <w:rFonts w:asciiTheme="majorHAnsi" w:hAnsiTheme="majorHAnsi"/>
        <w:b/>
        <w:color w:val="00458E"/>
        <w:sz w:val="36"/>
        <w:szCs w:val="36"/>
      </w:rPr>
    </w:pPr>
    <w:r w:rsidRPr="00A0217A">
      <w:rPr>
        <w:rFonts w:asciiTheme="majorHAnsi" w:hAnsiTheme="majorHAnsi"/>
        <w:color w:val="00458E"/>
      </w:rPr>
      <w:t>20-810 Lublin, ul. Sławinkowska 50</w:t>
    </w:r>
    <w:r w:rsidR="005E0F94">
      <w:rPr>
        <w:rFonts w:asciiTheme="majorHAnsi" w:hAnsiTheme="majorHAnsi"/>
        <w:color w:val="00458E"/>
      </w:rPr>
      <w:t xml:space="preserve">, </w:t>
    </w:r>
    <w:r w:rsidRPr="005E0F94">
      <w:rPr>
        <w:rFonts w:asciiTheme="majorHAnsi" w:hAnsiTheme="majorHAnsi"/>
        <w:color w:val="00458E"/>
      </w:rPr>
      <w:t>tel./fax (81) 466 46 10</w:t>
    </w:r>
  </w:p>
  <w:p w:rsidR="0014054A" w:rsidRDefault="0014054A" w:rsidP="005E0F94">
    <w:pPr>
      <w:pStyle w:val="Nagwek"/>
      <w:jc w:val="center"/>
      <w:rPr>
        <w:rFonts w:asciiTheme="majorHAnsi" w:hAnsiTheme="majorHAnsi"/>
        <w:color w:val="00458E"/>
      </w:rPr>
    </w:pPr>
    <w:r w:rsidRPr="005E0F94">
      <w:rPr>
        <w:rFonts w:asciiTheme="majorHAnsi" w:hAnsiTheme="majorHAnsi"/>
        <w:color w:val="00458E"/>
      </w:rPr>
      <w:t>REGON 061698881, NIP 712-32-88-367</w:t>
    </w:r>
  </w:p>
  <w:p w:rsidR="0014054A" w:rsidRPr="005E0F94" w:rsidRDefault="00CD38FC" w:rsidP="005E0F94">
    <w:pPr>
      <w:pStyle w:val="Nagwek"/>
      <w:jc w:val="center"/>
      <w:rPr>
        <w:rFonts w:asciiTheme="majorHAnsi" w:hAnsiTheme="majorHAnsi"/>
        <w:color w:val="00458E"/>
      </w:rPr>
    </w:pPr>
    <w:r>
      <w:rPr>
        <w:rFonts w:asciiTheme="majorHAnsi" w:hAnsiTheme="majorHAnsi"/>
        <w:color w:val="00458E"/>
      </w:rPr>
      <w:t>www.zs12lublin.eu</w:t>
    </w:r>
    <w:r w:rsidR="0014054A" w:rsidRPr="005E0F94">
      <w:rPr>
        <w:rFonts w:asciiTheme="majorHAnsi" w:hAnsiTheme="majorHAnsi"/>
        <w:b/>
        <w:color w:val="00458E"/>
      </w:rPr>
      <w:t>; poczta@zs12.lublin.eu</w:t>
    </w:r>
  </w:p>
  <w:p w:rsidR="0014054A" w:rsidRPr="005E0F94" w:rsidRDefault="0014054A" w:rsidP="005E0F94">
    <w:pPr>
      <w:pStyle w:val="Nagwek"/>
      <w:jc w:val="center"/>
      <w:rPr>
        <w:rFonts w:asciiTheme="majorHAnsi" w:hAnsiTheme="majorHAnsi"/>
        <w:sz w:val="32"/>
        <w:szCs w:val="32"/>
      </w:rPr>
    </w:pPr>
  </w:p>
  <w:p w:rsidR="0014054A" w:rsidRPr="005E0F94" w:rsidRDefault="001405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ED" w:rsidRDefault="008D58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628"/>
    <w:multiLevelType w:val="hybridMultilevel"/>
    <w:tmpl w:val="2A321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06A50"/>
    <w:multiLevelType w:val="hybridMultilevel"/>
    <w:tmpl w:val="E15E4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67837"/>
    <w:multiLevelType w:val="hybridMultilevel"/>
    <w:tmpl w:val="BD1A354A"/>
    <w:lvl w:ilvl="0" w:tplc="B9BE3D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A0C19"/>
    <w:multiLevelType w:val="multilevel"/>
    <w:tmpl w:val="A2B2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054A"/>
    <w:rsid w:val="0002015A"/>
    <w:rsid w:val="00045D43"/>
    <w:rsid w:val="00051B49"/>
    <w:rsid w:val="00066C0C"/>
    <w:rsid w:val="0012521A"/>
    <w:rsid w:val="0014054A"/>
    <w:rsid w:val="00141E5F"/>
    <w:rsid w:val="001442D1"/>
    <w:rsid w:val="00151F87"/>
    <w:rsid w:val="001862F4"/>
    <w:rsid w:val="001979EC"/>
    <w:rsid w:val="001B1764"/>
    <w:rsid w:val="001F30B4"/>
    <w:rsid w:val="002069F6"/>
    <w:rsid w:val="00224846"/>
    <w:rsid w:val="00260EBC"/>
    <w:rsid w:val="002A0142"/>
    <w:rsid w:val="002A20F6"/>
    <w:rsid w:val="002B1DFC"/>
    <w:rsid w:val="002D73AA"/>
    <w:rsid w:val="00301179"/>
    <w:rsid w:val="00344C0A"/>
    <w:rsid w:val="00371EC2"/>
    <w:rsid w:val="003C33BC"/>
    <w:rsid w:val="003D77E7"/>
    <w:rsid w:val="00403C67"/>
    <w:rsid w:val="00451FEE"/>
    <w:rsid w:val="004557C8"/>
    <w:rsid w:val="00455D92"/>
    <w:rsid w:val="004725A9"/>
    <w:rsid w:val="004D0D5A"/>
    <w:rsid w:val="00575194"/>
    <w:rsid w:val="005D1AC2"/>
    <w:rsid w:val="005E0F94"/>
    <w:rsid w:val="0061340A"/>
    <w:rsid w:val="006642E6"/>
    <w:rsid w:val="006A74C7"/>
    <w:rsid w:val="006D3615"/>
    <w:rsid w:val="006D74B2"/>
    <w:rsid w:val="00753196"/>
    <w:rsid w:val="00755E21"/>
    <w:rsid w:val="007B360B"/>
    <w:rsid w:val="007D323C"/>
    <w:rsid w:val="008122B8"/>
    <w:rsid w:val="00817006"/>
    <w:rsid w:val="00841BB4"/>
    <w:rsid w:val="00847801"/>
    <w:rsid w:val="008B40A6"/>
    <w:rsid w:val="008D58ED"/>
    <w:rsid w:val="00927E15"/>
    <w:rsid w:val="009D2353"/>
    <w:rsid w:val="009F5C8F"/>
    <w:rsid w:val="00A0217A"/>
    <w:rsid w:val="00A2684D"/>
    <w:rsid w:val="00A42CE2"/>
    <w:rsid w:val="00A471BC"/>
    <w:rsid w:val="00A623C8"/>
    <w:rsid w:val="00A72FEA"/>
    <w:rsid w:val="00AC4EA6"/>
    <w:rsid w:val="00AE43B7"/>
    <w:rsid w:val="00AF1891"/>
    <w:rsid w:val="00B24EEB"/>
    <w:rsid w:val="00B9293C"/>
    <w:rsid w:val="00BA2E2C"/>
    <w:rsid w:val="00BA367F"/>
    <w:rsid w:val="00BB3C5F"/>
    <w:rsid w:val="00BC411C"/>
    <w:rsid w:val="00C121A2"/>
    <w:rsid w:val="00CA1EE2"/>
    <w:rsid w:val="00CD38FC"/>
    <w:rsid w:val="00CE4827"/>
    <w:rsid w:val="00D240E6"/>
    <w:rsid w:val="00D35760"/>
    <w:rsid w:val="00D40323"/>
    <w:rsid w:val="00D620F2"/>
    <w:rsid w:val="00D6360C"/>
    <w:rsid w:val="00DB05A5"/>
    <w:rsid w:val="00E47A96"/>
    <w:rsid w:val="00E64635"/>
    <w:rsid w:val="00E85E70"/>
    <w:rsid w:val="00EA1617"/>
    <w:rsid w:val="00F118B5"/>
    <w:rsid w:val="00F6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4A"/>
  </w:style>
  <w:style w:type="paragraph" w:styleId="Stopka">
    <w:name w:val="footer"/>
    <w:basedOn w:val="Normalny"/>
    <w:link w:val="StopkaZnak"/>
    <w:uiPriority w:val="99"/>
    <w:unhideWhenUsed/>
    <w:rsid w:val="0014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4A"/>
  </w:style>
  <w:style w:type="paragraph" w:styleId="Tekstdymka">
    <w:name w:val="Balloon Text"/>
    <w:basedOn w:val="Normalny"/>
    <w:link w:val="TekstdymkaZnak"/>
    <w:uiPriority w:val="99"/>
    <w:semiHidden/>
    <w:unhideWhenUsed/>
    <w:rsid w:val="0014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5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5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201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17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95D36-2D09-40A2-8E0C-9FCA0CF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24</cp:revision>
  <cp:lastPrinted>2019-09-04T07:05:00Z</cp:lastPrinted>
  <dcterms:created xsi:type="dcterms:W3CDTF">2021-12-01T18:21:00Z</dcterms:created>
  <dcterms:modified xsi:type="dcterms:W3CDTF">2022-09-18T12:02:00Z</dcterms:modified>
</cp:coreProperties>
</file>