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F" w:rsidRDefault="00B0503F" w:rsidP="00B0503F">
      <w:pPr>
        <w:pStyle w:val="NormalnyWeb"/>
        <w:spacing w:after="0"/>
      </w:pPr>
    </w:p>
    <w:p w:rsidR="00B0503F" w:rsidRDefault="00B0503F" w:rsidP="00B0503F">
      <w:pPr>
        <w:pStyle w:val="NormalnyWeb"/>
        <w:spacing w:after="0"/>
        <w:jc w:val="center"/>
      </w:pPr>
      <w:r>
        <w:rPr>
          <w:b/>
          <w:bCs/>
        </w:rPr>
        <w:t>Konkurs dla klas I-III</w:t>
      </w:r>
    </w:p>
    <w:p w:rsidR="00B0503F" w:rsidRDefault="00B0503F" w:rsidP="00B0503F">
      <w:pPr>
        <w:pStyle w:val="NormalnyWeb"/>
        <w:spacing w:after="0"/>
      </w:pPr>
    </w:p>
    <w:p w:rsidR="00B0503F" w:rsidRDefault="00B0503F" w:rsidP="00B0503F">
      <w:pPr>
        <w:pStyle w:val="NormalnyWeb"/>
        <w:spacing w:after="0"/>
      </w:pPr>
      <w:r>
        <w:rPr>
          <w:b/>
          <w:bCs/>
        </w:rPr>
        <w:t>Konkurs plastyczny: Mój ulubiony bohater literacki</w:t>
      </w:r>
    </w:p>
    <w:p w:rsidR="00B0503F" w:rsidRDefault="00B0503F" w:rsidP="00B0503F">
      <w:pPr>
        <w:pStyle w:val="NormalnyWeb"/>
        <w:spacing w:after="0"/>
      </w:pPr>
    </w:p>
    <w:p w:rsidR="00B0503F" w:rsidRDefault="00B0503F" w:rsidP="00B0503F">
      <w:pPr>
        <w:pStyle w:val="NormalnyWeb"/>
        <w:spacing w:after="0"/>
      </w:pPr>
      <w:r>
        <w:t>Organizatorem konkursu jest Biblioteka Szkolna</w:t>
      </w:r>
    </w:p>
    <w:p w:rsidR="00B0503F" w:rsidRDefault="00B0503F" w:rsidP="00B0503F">
      <w:pPr>
        <w:pStyle w:val="NormalnyWeb"/>
        <w:spacing w:after="0"/>
      </w:pPr>
    </w:p>
    <w:p w:rsidR="00B0503F" w:rsidRDefault="00B0503F" w:rsidP="00B0503F">
      <w:pPr>
        <w:pStyle w:val="NormalnyWeb"/>
        <w:spacing w:after="0"/>
      </w:pPr>
      <w:r>
        <w:t>Osoby odpowiedzialne za organizację konkursu:</w:t>
      </w:r>
    </w:p>
    <w:p w:rsidR="00B0503F" w:rsidRDefault="00B0503F" w:rsidP="00B0503F">
      <w:pPr>
        <w:pStyle w:val="NormalnyWeb"/>
        <w:spacing w:after="0"/>
      </w:pPr>
      <w:r>
        <w:t>Nauczyciele bibliotekarze: Kinga Banicka, Agnieszka Winiarska</w:t>
      </w:r>
    </w:p>
    <w:p w:rsidR="00B0503F" w:rsidRDefault="00B0503F" w:rsidP="00B0503F">
      <w:pPr>
        <w:pStyle w:val="NormalnyWeb"/>
        <w:spacing w:after="0"/>
      </w:pPr>
    </w:p>
    <w:p w:rsidR="00B0503F" w:rsidRDefault="00B0503F" w:rsidP="00B0503F">
      <w:pPr>
        <w:pStyle w:val="NormalnyWeb"/>
        <w:spacing w:after="0"/>
      </w:pPr>
      <w:r>
        <w:t>Cele konkursu:</w:t>
      </w:r>
    </w:p>
    <w:p w:rsidR="00B0503F" w:rsidRDefault="00B0503F" w:rsidP="00B0503F">
      <w:pPr>
        <w:pStyle w:val="NormalnyWeb"/>
        <w:spacing w:after="0"/>
      </w:pPr>
      <w:r>
        <w:t>-rozwijanie kreatywności i wyobraźni twórczej</w:t>
      </w:r>
    </w:p>
    <w:p w:rsidR="00B0503F" w:rsidRDefault="00B0503F" w:rsidP="00B0503F">
      <w:pPr>
        <w:pStyle w:val="NormalnyWeb"/>
        <w:spacing w:after="0"/>
      </w:pPr>
      <w:r>
        <w:t>-rozbudzanie motywacji czytania i rozwijania umiejętności odbierania dzieł literackich</w:t>
      </w:r>
    </w:p>
    <w:p w:rsidR="00B0503F" w:rsidRDefault="00B0503F" w:rsidP="00B0503F">
      <w:pPr>
        <w:pStyle w:val="NormalnyWeb"/>
        <w:spacing w:after="0"/>
      </w:pPr>
      <w:r>
        <w:t>-wdrażanie do wykorzystywania różnorodnych technik plastycznych</w:t>
      </w:r>
    </w:p>
    <w:p w:rsidR="00B0503F" w:rsidRDefault="00B0503F" w:rsidP="00B0503F">
      <w:pPr>
        <w:pStyle w:val="NormalnyWeb"/>
        <w:spacing w:after="0"/>
      </w:pPr>
      <w:r>
        <w:t>- kształtowanie wrażliwości estetycznej poprzez popularyzowanie różnych form plastycznych</w:t>
      </w:r>
    </w:p>
    <w:p w:rsidR="00B0503F" w:rsidRDefault="00B0503F" w:rsidP="00B0503F">
      <w:pPr>
        <w:pStyle w:val="NormalnyWeb"/>
        <w:spacing w:after="0"/>
      </w:pPr>
    </w:p>
    <w:p w:rsidR="00B0503F" w:rsidRDefault="00B0503F" w:rsidP="00FE7FE0">
      <w:pPr>
        <w:pStyle w:val="NormalnyWeb"/>
        <w:spacing w:after="0"/>
        <w:jc w:val="both"/>
      </w:pPr>
      <w:r>
        <w:t>Regulamin konkursu: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w konkursie biorą udział chętni uczniowie klas I-III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uczestnik konkursu wykonuje pracę plastyczną na temat: mój ulubiony bohater literacki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technika pracy jest dowolna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pracę należy wykonać w formacie A4 lub A3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na odwrocie pracy powinny znaleźć się następujące informacje: imię i nazwisko ucznia, klasa, bohater jakiego utworu literackiego został przedstawiony na pracy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termin wykonania pracy: 21.04.2020 r.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laureaci otrzymają nagrody i dyplomy za udział w konkursie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lista laureatów zostanie podana do wiadomości uczestników konkursu</w:t>
      </w:r>
    </w:p>
    <w:p w:rsidR="00B0503F" w:rsidRDefault="00B0503F" w:rsidP="00FE7FE0">
      <w:pPr>
        <w:pStyle w:val="NormalnyWeb"/>
        <w:numPr>
          <w:ilvl w:val="0"/>
          <w:numId w:val="1"/>
        </w:numPr>
        <w:spacing w:after="0"/>
        <w:jc w:val="both"/>
      </w:pPr>
      <w:r>
        <w:t>po rozstrzygnięciu konkursu zostanie zorganizow</w:t>
      </w:r>
      <w:r w:rsidR="00FE7FE0">
        <w:t>ana wystawa prac konkursowych w </w:t>
      </w:r>
      <w:r>
        <w:t>bibliotece szkolnej</w:t>
      </w:r>
    </w:p>
    <w:p w:rsidR="00FE7FE0" w:rsidRDefault="00FE7FE0" w:rsidP="00FE7FE0">
      <w:pPr>
        <w:pStyle w:val="NormalnyWeb"/>
        <w:numPr>
          <w:ilvl w:val="0"/>
          <w:numId w:val="1"/>
        </w:numPr>
        <w:spacing w:after="0"/>
        <w:jc w:val="both"/>
      </w:pPr>
      <w:r>
        <w:t>pracę konkursową</w:t>
      </w:r>
      <w:r>
        <w:t xml:space="preserve"> prosimy przynieść do biblioteki szkolnej po 21.04.2020 w ciągu pięciu kolejnych dni po wznowieniu zajęć lekcyjnych</w:t>
      </w:r>
    </w:p>
    <w:p w:rsidR="004A0B20" w:rsidRDefault="004A0B20">
      <w:bookmarkStart w:id="0" w:name="_GoBack"/>
      <w:bookmarkEnd w:id="0"/>
    </w:p>
    <w:sectPr w:rsidR="004A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48A"/>
    <w:multiLevelType w:val="multilevel"/>
    <w:tmpl w:val="461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95338"/>
    <w:multiLevelType w:val="multilevel"/>
    <w:tmpl w:val="B08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F"/>
    <w:rsid w:val="004A0B20"/>
    <w:rsid w:val="007F2060"/>
    <w:rsid w:val="00B0503F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0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0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2020-03-19T23:11:00Z</dcterms:created>
  <dcterms:modified xsi:type="dcterms:W3CDTF">2020-03-19T23:52:00Z</dcterms:modified>
</cp:coreProperties>
</file>