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25" w:rsidRDefault="00F77425" w:rsidP="00F77425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F77425">
        <w:rPr>
          <w:rFonts w:ascii="Times New Roman" w:hAnsi="Times New Roman" w:cs="Times New Roman"/>
          <w:i/>
          <w:color w:val="7030A0"/>
          <w:sz w:val="28"/>
          <w:szCs w:val="28"/>
        </w:rPr>
        <w:t>Właśnie skończyliśmy poznawanie części zdania. Przygotowałam dla Was podsumowanie wiadomości, aby je usystema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>ty</w:t>
      </w:r>
      <w:r w:rsidRPr="00F77425">
        <w:rPr>
          <w:rFonts w:ascii="Times New Roman" w:hAnsi="Times New Roman" w:cs="Times New Roman"/>
          <w:i/>
          <w:color w:val="7030A0"/>
          <w:sz w:val="28"/>
          <w:szCs w:val="28"/>
        </w:rPr>
        <w:t>zować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>. Proszę zapoznać się z poniższą notatką i w miarę możliwości ją sobie przyswoić.</w:t>
      </w:r>
    </w:p>
    <w:p w:rsidR="00F77425" w:rsidRPr="00F77425" w:rsidRDefault="00F77425" w:rsidP="00F77425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ŻYCZĘ ZDROWIA!!!</w:t>
      </w:r>
    </w:p>
    <w:p w:rsidR="00F77425" w:rsidRDefault="00F77425" w:rsidP="00F774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7425" w:rsidRPr="00046CFE" w:rsidRDefault="00F77425" w:rsidP="00F774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6CFE">
        <w:rPr>
          <w:rFonts w:ascii="Times New Roman" w:hAnsi="Times New Roman" w:cs="Times New Roman"/>
          <w:b/>
          <w:i/>
          <w:sz w:val="24"/>
          <w:szCs w:val="24"/>
          <w:u w:val="single"/>
        </w:rPr>
        <w:t>POWTÓRZENIE O CZĘŚCIACH ZDANIA</w:t>
      </w:r>
    </w:p>
    <w:p w:rsidR="00F77425" w:rsidRPr="0022622A" w:rsidRDefault="00F77425" w:rsidP="00F77425">
      <w:pPr>
        <w:spacing w:after="0"/>
        <w:jc w:val="both"/>
        <w:rPr>
          <w:rFonts w:ascii="Times New Roman" w:hAnsi="Times New Roman" w:cs="Times New Roman"/>
          <w:b/>
        </w:rPr>
      </w:pPr>
      <w:r w:rsidRPr="0022622A">
        <w:rPr>
          <w:rFonts w:ascii="Times New Roman" w:hAnsi="Times New Roman" w:cs="Times New Roman"/>
          <w:b/>
        </w:rPr>
        <w:t>1. PODMIOT</w:t>
      </w:r>
      <w:r w:rsidRPr="0022622A">
        <w:rPr>
          <w:rFonts w:ascii="Times New Roman" w:hAnsi="Times New Roman" w:cs="Times New Roman"/>
        </w:rPr>
        <w:t xml:space="preserve"> (główna część zdania)</w:t>
      </w:r>
    </w:p>
    <w:p w:rsidR="00F77425" w:rsidRPr="0022622A" w:rsidRDefault="00F77425" w:rsidP="00F77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>gramatyczny</w:t>
      </w:r>
      <w:r w:rsidRPr="0022622A">
        <w:rPr>
          <w:rFonts w:ascii="Times New Roman" w:hAnsi="Times New Roman" w:cs="Times New Roman"/>
        </w:rPr>
        <w:t xml:space="preserve"> (występuje w mianowniku) – kto? co?</w:t>
      </w:r>
    </w:p>
    <w:p w:rsidR="00F77425" w:rsidRPr="0022622A" w:rsidRDefault="00F77425" w:rsidP="00F77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>logiczny</w:t>
      </w:r>
      <w:r w:rsidRPr="0022622A">
        <w:rPr>
          <w:rFonts w:ascii="Times New Roman" w:hAnsi="Times New Roman" w:cs="Times New Roman"/>
        </w:rPr>
        <w:t xml:space="preserve"> (występuje w dopełniaczu) – kogo? czego?</w:t>
      </w:r>
    </w:p>
    <w:p w:rsidR="00F77425" w:rsidRPr="0022622A" w:rsidRDefault="00F77425" w:rsidP="00F77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2622A">
        <w:rPr>
          <w:rFonts w:ascii="Times New Roman" w:hAnsi="Times New Roman" w:cs="Times New Roman"/>
          <w:b/>
        </w:rPr>
        <w:t>domyślny</w:t>
      </w:r>
      <w:r w:rsidRPr="0022622A">
        <w:rPr>
          <w:rFonts w:ascii="Times New Roman" w:hAnsi="Times New Roman" w:cs="Times New Roman"/>
        </w:rPr>
        <w:t xml:space="preserve"> (domyślamy się zaimka po formie czasownika, chociaż nie ma go w zdaniu – </w:t>
      </w:r>
      <w:r w:rsidRPr="0022622A">
        <w:rPr>
          <w:rFonts w:ascii="Times New Roman" w:hAnsi="Times New Roman" w:cs="Times New Roman"/>
          <w:i/>
        </w:rPr>
        <w:t>ja, ty, on, ona, ono, my, wy, oni, one</w:t>
      </w:r>
      <w:r w:rsidRPr="0022622A">
        <w:rPr>
          <w:rFonts w:ascii="Times New Roman" w:hAnsi="Times New Roman" w:cs="Times New Roman"/>
        </w:rPr>
        <w:t>)</w:t>
      </w:r>
      <w:r w:rsidRPr="0022622A">
        <w:rPr>
          <w:rFonts w:ascii="Times New Roman" w:hAnsi="Times New Roman" w:cs="Times New Roman"/>
          <w:i/>
        </w:rPr>
        <w:t xml:space="preserve"> </w:t>
      </w:r>
    </w:p>
    <w:p w:rsidR="00F77425" w:rsidRPr="0022622A" w:rsidRDefault="00F77425" w:rsidP="00F77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>szeregowy</w:t>
      </w:r>
      <w:r w:rsidRPr="0022622A">
        <w:rPr>
          <w:rFonts w:ascii="Times New Roman" w:hAnsi="Times New Roman" w:cs="Times New Roman"/>
        </w:rPr>
        <w:t xml:space="preserve"> (np. </w:t>
      </w:r>
      <w:r w:rsidRPr="0022622A">
        <w:rPr>
          <w:rFonts w:ascii="Times New Roman" w:hAnsi="Times New Roman" w:cs="Times New Roman"/>
          <w:i/>
        </w:rPr>
        <w:t>mama, tata i siostra</w:t>
      </w:r>
      <w:r w:rsidRPr="0022622A">
        <w:rPr>
          <w:rFonts w:ascii="Times New Roman" w:hAnsi="Times New Roman" w:cs="Times New Roman"/>
        </w:rPr>
        <w:t>)</w:t>
      </w:r>
    </w:p>
    <w:p w:rsidR="00F77425" w:rsidRPr="0022622A" w:rsidRDefault="00F77425" w:rsidP="00F77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>towarzyszący</w:t>
      </w:r>
      <w:r w:rsidRPr="0022622A">
        <w:rPr>
          <w:rFonts w:ascii="Times New Roman" w:hAnsi="Times New Roman" w:cs="Times New Roman"/>
        </w:rPr>
        <w:t xml:space="preserve"> (np. </w:t>
      </w:r>
      <w:r w:rsidRPr="0022622A">
        <w:rPr>
          <w:rFonts w:ascii="Times New Roman" w:hAnsi="Times New Roman" w:cs="Times New Roman"/>
          <w:i/>
        </w:rPr>
        <w:t>uczniowie z wychowawcą; mama wraz z dziećmi</w:t>
      </w:r>
      <w:r w:rsidRPr="0022622A">
        <w:rPr>
          <w:rFonts w:ascii="Times New Roman" w:hAnsi="Times New Roman" w:cs="Times New Roman"/>
        </w:rPr>
        <w:t>)</w:t>
      </w:r>
    </w:p>
    <w:p w:rsidR="00F77425" w:rsidRPr="0022622A" w:rsidRDefault="00F77425" w:rsidP="00F77425">
      <w:pPr>
        <w:spacing w:after="0"/>
        <w:jc w:val="both"/>
        <w:rPr>
          <w:rFonts w:ascii="Times New Roman" w:hAnsi="Times New Roman" w:cs="Times New Roman"/>
          <w:b/>
        </w:rPr>
      </w:pPr>
      <w:r w:rsidRPr="0022622A">
        <w:rPr>
          <w:rFonts w:ascii="Times New Roman" w:hAnsi="Times New Roman" w:cs="Times New Roman"/>
          <w:b/>
        </w:rPr>
        <w:t xml:space="preserve">2. ORZECZENIE </w:t>
      </w:r>
      <w:r w:rsidRPr="0022622A">
        <w:rPr>
          <w:rFonts w:ascii="Times New Roman" w:hAnsi="Times New Roman" w:cs="Times New Roman"/>
        </w:rPr>
        <w:t>(główna część zdania)</w:t>
      </w:r>
    </w:p>
    <w:p w:rsidR="00F77425" w:rsidRPr="0022622A" w:rsidRDefault="00F77425" w:rsidP="00F774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 xml:space="preserve">czasownikowe </w:t>
      </w:r>
      <w:r w:rsidRPr="0022622A">
        <w:rPr>
          <w:rFonts w:ascii="Times New Roman" w:hAnsi="Times New Roman" w:cs="Times New Roman"/>
        </w:rPr>
        <w:t>– co robi? co się z kimś/czymś dzieje?</w:t>
      </w:r>
    </w:p>
    <w:p w:rsidR="00F77425" w:rsidRPr="0022622A" w:rsidRDefault="00F77425" w:rsidP="00F774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>imienne (łącznik + orzecznik)</w:t>
      </w:r>
      <w:r w:rsidRPr="0022622A">
        <w:rPr>
          <w:rFonts w:ascii="Times New Roman" w:hAnsi="Times New Roman" w:cs="Times New Roman"/>
        </w:rPr>
        <w:t xml:space="preserve"> – jaki jest? kim jest? kim stał się? kim/czym został? (np</w:t>
      </w:r>
      <w:r w:rsidRPr="0022622A">
        <w:rPr>
          <w:rFonts w:ascii="Times New Roman" w:hAnsi="Times New Roman" w:cs="Times New Roman"/>
          <w:i/>
        </w:rPr>
        <w:t>. jest górnikiem, był sumienny, stał się lepszy)</w:t>
      </w:r>
    </w:p>
    <w:p w:rsidR="00F77425" w:rsidRPr="0022622A" w:rsidRDefault="00F77425" w:rsidP="00F774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2622A">
        <w:rPr>
          <w:rFonts w:ascii="Times New Roman" w:hAnsi="Times New Roman" w:cs="Times New Roman"/>
          <w:b/>
        </w:rPr>
        <w:t>złożone</w:t>
      </w:r>
      <w:r w:rsidRPr="0022622A">
        <w:rPr>
          <w:rFonts w:ascii="Times New Roman" w:hAnsi="Times New Roman" w:cs="Times New Roman"/>
        </w:rPr>
        <w:t xml:space="preserve"> (np. </w:t>
      </w:r>
      <w:r w:rsidRPr="0022622A">
        <w:rPr>
          <w:rFonts w:ascii="Times New Roman" w:hAnsi="Times New Roman" w:cs="Times New Roman"/>
          <w:i/>
        </w:rPr>
        <w:t>wziął nogi za pas, patrzyła przez palce</w:t>
      </w:r>
      <w:r w:rsidRPr="0022622A">
        <w:rPr>
          <w:rFonts w:ascii="Times New Roman" w:hAnsi="Times New Roman" w:cs="Times New Roman"/>
        </w:rPr>
        <w:t>)</w:t>
      </w:r>
    </w:p>
    <w:p w:rsidR="00F77425" w:rsidRPr="0022622A" w:rsidRDefault="00F77425" w:rsidP="00F77425">
      <w:pPr>
        <w:spacing w:after="0"/>
        <w:jc w:val="both"/>
        <w:rPr>
          <w:rFonts w:ascii="Times New Roman" w:hAnsi="Times New Roman" w:cs="Times New Roman"/>
          <w:b/>
        </w:rPr>
      </w:pPr>
      <w:r w:rsidRPr="0022622A">
        <w:rPr>
          <w:rFonts w:ascii="Times New Roman" w:hAnsi="Times New Roman" w:cs="Times New Roman"/>
          <w:b/>
        </w:rPr>
        <w:t xml:space="preserve">3. PRZYDAWKA </w:t>
      </w:r>
      <w:r w:rsidRPr="0022622A">
        <w:rPr>
          <w:rFonts w:ascii="Times New Roman" w:hAnsi="Times New Roman" w:cs="Times New Roman"/>
        </w:rPr>
        <w:t>(określenie rzeczownika)</w:t>
      </w:r>
    </w:p>
    <w:p w:rsidR="00F77425" w:rsidRPr="0022622A" w:rsidRDefault="00F77425" w:rsidP="00F774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>przymiotna</w:t>
      </w:r>
      <w:r w:rsidRPr="0022622A">
        <w:rPr>
          <w:rFonts w:ascii="Times New Roman" w:hAnsi="Times New Roman" w:cs="Times New Roman"/>
        </w:rPr>
        <w:t xml:space="preserve"> (np. </w:t>
      </w:r>
      <w:r w:rsidRPr="0022622A">
        <w:rPr>
          <w:rFonts w:ascii="Times New Roman" w:hAnsi="Times New Roman" w:cs="Times New Roman"/>
          <w:i/>
        </w:rPr>
        <w:t xml:space="preserve">sumienny </w:t>
      </w:r>
      <w:r w:rsidRPr="0022622A">
        <w:rPr>
          <w:rFonts w:ascii="Times New Roman" w:hAnsi="Times New Roman" w:cs="Times New Roman"/>
        </w:rPr>
        <w:t xml:space="preserve">uczeń, </w:t>
      </w:r>
      <w:r w:rsidRPr="0022622A">
        <w:rPr>
          <w:rFonts w:ascii="Times New Roman" w:hAnsi="Times New Roman" w:cs="Times New Roman"/>
          <w:i/>
        </w:rPr>
        <w:t>kwitnące</w:t>
      </w:r>
      <w:r w:rsidRPr="0022622A">
        <w:rPr>
          <w:rFonts w:ascii="Times New Roman" w:hAnsi="Times New Roman" w:cs="Times New Roman"/>
        </w:rPr>
        <w:t xml:space="preserve"> kwiaty)</w:t>
      </w:r>
    </w:p>
    <w:p w:rsidR="00F77425" w:rsidRPr="0022622A" w:rsidRDefault="00F77425" w:rsidP="00F774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>rzeczowna</w:t>
      </w:r>
      <w:r w:rsidRPr="0022622A">
        <w:rPr>
          <w:rFonts w:ascii="Times New Roman" w:hAnsi="Times New Roman" w:cs="Times New Roman"/>
        </w:rPr>
        <w:t xml:space="preserve"> (np. sad </w:t>
      </w:r>
      <w:r w:rsidRPr="0022622A">
        <w:rPr>
          <w:rFonts w:ascii="Times New Roman" w:hAnsi="Times New Roman" w:cs="Times New Roman"/>
          <w:i/>
        </w:rPr>
        <w:t>sąsiada</w:t>
      </w:r>
      <w:r w:rsidRPr="0022622A">
        <w:rPr>
          <w:rFonts w:ascii="Times New Roman" w:hAnsi="Times New Roman" w:cs="Times New Roman"/>
        </w:rPr>
        <w:t xml:space="preserve">, ręce </w:t>
      </w:r>
      <w:r w:rsidRPr="0022622A">
        <w:rPr>
          <w:rFonts w:ascii="Times New Roman" w:hAnsi="Times New Roman" w:cs="Times New Roman"/>
          <w:i/>
        </w:rPr>
        <w:t>staruszki</w:t>
      </w:r>
      <w:r w:rsidRPr="0022622A">
        <w:rPr>
          <w:rFonts w:ascii="Times New Roman" w:hAnsi="Times New Roman" w:cs="Times New Roman"/>
        </w:rPr>
        <w:t>)</w:t>
      </w:r>
    </w:p>
    <w:p w:rsidR="00F77425" w:rsidRPr="0022622A" w:rsidRDefault="00F77425" w:rsidP="00F774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>liczebna</w:t>
      </w:r>
      <w:r w:rsidRPr="0022622A">
        <w:rPr>
          <w:rFonts w:ascii="Times New Roman" w:hAnsi="Times New Roman" w:cs="Times New Roman"/>
        </w:rPr>
        <w:t xml:space="preserve"> (np. </w:t>
      </w:r>
      <w:r w:rsidRPr="0022622A">
        <w:rPr>
          <w:rFonts w:ascii="Times New Roman" w:hAnsi="Times New Roman" w:cs="Times New Roman"/>
          <w:i/>
        </w:rPr>
        <w:t>dwoje</w:t>
      </w:r>
      <w:r w:rsidRPr="0022622A">
        <w:rPr>
          <w:rFonts w:ascii="Times New Roman" w:hAnsi="Times New Roman" w:cs="Times New Roman"/>
        </w:rPr>
        <w:t xml:space="preserve"> dzieci, </w:t>
      </w:r>
      <w:r w:rsidRPr="0022622A">
        <w:rPr>
          <w:rFonts w:ascii="Times New Roman" w:hAnsi="Times New Roman" w:cs="Times New Roman"/>
          <w:i/>
        </w:rPr>
        <w:t>pierwszy</w:t>
      </w:r>
      <w:r w:rsidRPr="0022622A">
        <w:rPr>
          <w:rFonts w:ascii="Times New Roman" w:hAnsi="Times New Roman" w:cs="Times New Roman"/>
        </w:rPr>
        <w:t xml:space="preserve"> uczeń)</w:t>
      </w:r>
    </w:p>
    <w:p w:rsidR="00F77425" w:rsidRPr="0022622A" w:rsidRDefault="00F77425" w:rsidP="00F774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>zaimkowa</w:t>
      </w:r>
      <w:r w:rsidRPr="0022622A">
        <w:rPr>
          <w:rFonts w:ascii="Times New Roman" w:hAnsi="Times New Roman" w:cs="Times New Roman"/>
        </w:rPr>
        <w:t xml:space="preserve"> (np. </w:t>
      </w:r>
      <w:r w:rsidRPr="0022622A">
        <w:rPr>
          <w:rFonts w:ascii="Times New Roman" w:hAnsi="Times New Roman" w:cs="Times New Roman"/>
          <w:i/>
        </w:rPr>
        <w:t>ten</w:t>
      </w:r>
      <w:r w:rsidRPr="0022622A">
        <w:rPr>
          <w:rFonts w:ascii="Times New Roman" w:hAnsi="Times New Roman" w:cs="Times New Roman"/>
        </w:rPr>
        <w:t xml:space="preserve"> dzień, </w:t>
      </w:r>
      <w:r w:rsidRPr="0022622A">
        <w:rPr>
          <w:rFonts w:ascii="Times New Roman" w:hAnsi="Times New Roman" w:cs="Times New Roman"/>
          <w:i/>
        </w:rPr>
        <w:t xml:space="preserve">tamtego </w:t>
      </w:r>
      <w:r w:rsidRPr="0022622A">
        <w:rPr>
          <w:rFonts w:ascii="Times New Roman" w:hAnsi="Times New Roman" w:cs="Times New Roman"/>
        </w:rPr>
        <w:t>człowieka)</w:t>
      </w:r>
    </w:p>
    <w:p w:rsidR="00F77425" w:rsidRPr="0022622A" w:rsidRDefault="00F77425" w:rsidP="00F774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>przyimkowa</w:t>
      </w:r>
      <w:r w:rsidRPr="0022622A">
        <w:rPr>
          <w:rFonts w:ascii="Times New Roman" w:hAnsi="Times New Roman" w:cs="Times New Roman"/>
        </w:rPr>
        <w:t xml:space="preserve"> (np. nóż </w:t>
      </w:r>
      <w:r w:rsidRPr="0022622A">
        <w:rPr>
          <w:rFonts w:ascii="Times New Roman" w:hAnsi="Times New Roman" w:cs="Times New Roman"/>
          <w:i/>
        </w:rPr>
        <w:t>do krojenia</w:t>
      </w:r>
      <w:r w:rsidRPr="0022622A">
        <w:rPr>
          <w:rFonts w:ascii="Times New Roman" w:hAnsi="Times New Roman" w:cs="Times New Roman"/>
        </w:rPr>
        <w:t xml:space="preserve">, bluzka </w:t>
      </w:r>
      <w:r w:rsidRPr="0022622A">
        <w:rPr>
          <w:rFonts w:ascii="Times New Roman" w:hAnsi="Times New Roman" w:cs="Times New Roman"/>
          <w:i/>
        </w:rPr>
        <w:t>w kratę</w:t>
      </w:r>
      <w:r w:rsidRPr="0022622A">
        <w:rPr>
          <w:rFonts w:ascii="Times New Roman" w:hAnsi="Times New Roman" w:cs="Times New Roman"/>
        </w:rPr>
        <w:t xml:space="preserve">, sweter </w:t>
      </w:r>
      <w:r w:rsidRPr="0022622A">
        <w:rPr>
          <w:rFonts w:ascii="Times New Roman" w:hAnsi="Times New Roman" w:cs="Times New Roman"/>
          <w:i/>
        </w:rPr>
        <w:t>z wełny</w:t>
      </w:r>
      <w:r w:rsidRPr="0022622A">
        <w:rPr>
          <w:rFonts w:ascii="Times New Roman" w:hAnsi="Times New Roman" w:cs="Times New Roman"/>
        </w:rPr>
        <w:t>)</w:t>
      </w:r>
    </w:p>
    <w:p w:rsidR="00F77425" w:rsidRPr="0022622A" w:rsidRDefault="00F77425" w:rsidP="00F77425">
      <w:pPr>
        <w:spacing w:after="0"/>
        <w:jc w:val="both"/>
        <w:rPr>
          <w:rFonts w:ascii="Times New Roman" w:hAnsi="Times New Roman" w:cs="Times New Roman"/>
          <w:b/>
        </w:rPr>
      </w:pPr>
      <w:r w:rsidRPr="0022622A">
        <w:rPr>
          <w:rFonts w:ascii="Times New Roman" w:hAnsi="Times New Roman" w:cs="Times New Roman"/>
          <w:b/>
        </w:rPr>
        <w:t xml:space="preserve">4. DOPEŁNIENIE </w:t>
      </w:r>
      <w:r w:rsidRPr="0022622A">
        <w:rPr>
          <w:rFonts w:ascii="Times New Roman" w:hAnsi="Times New Roman" w:cs="Times New Roman"/>
        </w:rPr>
        <w:t xml:space="preserve">(określenie czasownika lub przymiotnika) – odpowiada </w:t>
      </w:r>
      <w:r>
        <w:rPr>
          <w:rFonts w:ascii="Times New Roman" w:hAnsi="Times New Roman" w:cs="Times New Roman"/>
        </w:rPr>
        <w:t>na </w:t>
      </w:r>
      <w:r w:rsidRPr="0022622A">
        <w:rPr>
          <w:rFonts w:ascii="Times New Roman" w:hAnsi="Times New Roman" w:cs="Times New Roman"/>
        </w:rPr>
        <w:t>pytania przypadków</w:t>
      </w:r>
      <w:r>
        <w:rPr>
          <w:rFonts w:ascii="Times New Roman" w:hAnsi="Times New Roman" w:cs="Times New Roman"/>
        </w:rPr>
        <w:t xml:space="preserve">: </w:t>
      </w:r>
      <w:r w:rsidRPr="007B469C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. kogo? czego? </w:t>
      </w:r>
      <w:r w:rsidRPr="007B469C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komu? czemu? </w:t>
      </w:r>
      <w:r w:rsidRPr="007B469C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kogo? co? </w:t>
      </w:r>
      <w:r w:rsidRPr="007B469C">
        <w:rPr>
          <w:rFonts w:ascii="Times New Roman" w:hAnsi="Times New Roman" w:cs="Times New Roman"/>
          <w:b/>
        </w:rPr>
        <w:t>N.</w:t>
      </w:r>
      <w:r>
        <w:rPr>
          <w:rFonts w:ascii="Times New Roman" w:hAnsi="Times New Roman" w:cs="Times New Roman"/>
        </w:rPr>
        <w:t xml:space="preserve"> (z) kim? czym? </w:t>
      </w:r>
      <w:r w:rsidRPr="007B469C">
        <w:rPr>
          <w:rFonts w:ascii="Times New Roman" w:hAnsi="Times New Roman" w:cs="Times New Roman"/>
          <w:b/>
        </w:rPr>
        <w:t>Msc</w:t>
      </w:r>
      <w:r>
        <w:rPr>
          <w:rFonts w:ascii="Times New Roman" w:hAnsi="Times New Roman" w:cs="Times New Roman"/>
        </w:rPr>
        <w:t>. o kim? o czym?</w:t>
      </w:r>
    </w:p>
    <w:p w:rsidR="00F77425" w:rsidRPr="0022622A" w:rsidRDefault="00F77425" w:rsidP="00F774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2622A">
        <w:rPr>
          <w:rFonts w:ascii="Times New Roman" w:hAnsi="Times New Roman" w:cs="Times New Roman"/>
          <w:b/>
        </w:rPr>
        <w:t>bliższe</w:t>
      </w:r>
    </w:p>
    <w:p w:rsidR="00F77425" w:rsidRPr="0022622A" w:rsidRDefault="00F77425" w:rsidP="00F774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2622A">
        <w:rPr>
          <w:rFonts w:ascii="Times New Roman" w:hAnsi="Times New Roman" w:cs="Times New Roman"/>
          <w:b/>
        </w:rPr>
        <w:t>dalsze</w:t>
      </w:r>
    </w:p>
    <w:p w:rsidR="00F77425" w:rsidRPr="0022622A" w:rsidRDefault="00F77425" w:rsidP="00F77425">
      <w:pPr>
        <w:spacing w:after="0"/>
        <w:rPr>
          <w:rFonts w:ascii="Times New Roman" w:hAnsi="Times New Roman" w:cs="Times New Roman"/>
        </w:rPr>
      </w:pPr>
      <w:r w:rsidRPr="0022622A">
        <w:rPr>
          <w:rFonts w:ascii="Times New Roman" w:hAnsi="Times New Roman" w:cs="Times New Roman"/>
          <w:b/>
        </w:rPr>
        <w:t xml:space="preserve">5. OKOLICZNIK </w:t>
      </w:r>
      <w:r w:rsidRPr="0022622A">
        <w:rPr>
          <w:rFonts w:ascii="Times New Roman" w:hAnsi="Times New Roman" w:cs="Times New Roman"/>
        </w:rPr>
        <w:t>(określenie</w:t>
      </w:r>
      <w:r w:rsidRPr="0022622A">
        <w:rPr>
          <w:rFonts w:ascii="Times New Roman" w:hAnsi="Times New Roman" w:cs="Times New Roman"/>
          <w:b/>
        </w:rPr>
        <w:t xml:space="preserve"> </w:t>
      </w:r>
      <w:r w:rsidRPr="0022622A">
        <w:rPr>
          <w:rFonts w:ascii="Times New Roman" w:hAnsi="Times New Roman" w:cs="Times New Roman"/>
        </w:rPr>
        <w:t>czasownika)</w:t>
      </w:r>
    </w:p>
    <w:tbl>
      <w:tblPr>
        <w:tblStyle w:val="Tabela-Siatka"/>
        <w:tblW w:w="0" w:type="auto"/>
        <w:jc w:val="center"/>
        <w:tblLook w:val="04A0"/>
      </w:tblPr>
      <w:tblGrid>
        <w:gridCol w:w="1696"/>
        <w:gridCol w:w="7226"/>
      </w:tblGrid>
      <w:tr w:rsidR="00F77425" w:rsidRPr="0022622A" w:rsidTr="001C36AE">
        <w:trPr>
          <w:jc w:val="center"/>
        </w:trPr>
        <w:tc>
          <w:tcPr>
            <w:tcW w:w="169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</w:rPr>
            </w:pPr>
            <w:r w:rsidRPr="0022622A">
              <w:rPr>
                <w:rFonts w:ascii="Times New Roman" w:hAnsi="Times New Roman" w:cs="Times New Roman"/>
                <w:b/>
              </w:rPr>
              <w:t>celu</w:t>
            </w:r>
          </w:p>
        </w:tc>
        <w:tc>
          <w:tcPr>
            <w:tcW w:w="722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2A">
              <w:rPr>
                <w:rFonts w:ascii="Times New Roman" w:hAnsi="Times New Roman" w:cs="Times New Roman"/>
                <w:sz w:val="24"/>
                <w:szCs w:val="24"/>
              </w:rPr>
              <w:t>po co? w jakim celu? na co?</w:t>
            </w:r>
          </w:p>
        </w:tc>
      </w:tr>
      <w:tr w:rsidR="00F77425" w:rsidRPr="0022622A" w:rsidTr="001C36AE">
        <w:trPr>
          <w:jc w:val="center"/>
        </w:trPr>
        <w:tc>
          <w:tcPr>
            <w:tcW w:w="169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</w:rPr>
            </w:pPr>
            <w:r w:rsidRPr="0022622A">
              <w:rPr>
                <w:rFonts w:ascii="Times New Roman" w:hAnsi="Times New Roman" w:cs="Times New Roman"/>
                <w:b/>
              </w:rPr>
              <w:t>czasu</w:t>
            </w:r>
          </w:p>
        </w:tc>
        <w:tc>
          <w:tcPr>
            <w:tcW w:w="722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2A">
              <w:rPr>
                <w:rFonts w:ascii="Times New Roman" w:hAnsi="Times New Roman" w:cs="Times New Roman"/>
                <w:sz w:val="24"/>
                <w:szCs w:val="24"/>
              </w:rPr>
              <w:t>kiedy? jak długo?</w:t>
            </w:r>
          </w:p>
        </w:tc>
      </w:tr>
      <w:tr w:rsidR="00F77425" w:rsidRPr="0022622A" w:rsidTr="001C36AE">
        <w:trPr>
          <w:jc w:val="center"/>
        </w:trPr>
        <w:tc>
          <w:tcPr>
            <w:tcW w:w="169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</w:rPr>
            </w:pPr>
            <w:r w:rsidRPr="0022622A">
              <w:rPr>
                <w:rFonts w:ascii="Times New Roman" w:hAnsi="Times New Roman" w:cs="Times New Roman"/>
                <w:b/>
              </w:rPr>
              <w:t>miejsca</w:t>
            </w:r>
          </w:p>
        </w:tc>
        <w:tc>
          <w:tcPr>
            <w:tcW w:w="722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2A">
              <w:rPr>
                <w:rFonts w:ascii="Times New Roman" w:hAnsi="Times New Roman" w:cs="Times New Roman"/>
                <w:sz w:val="24"/>
                <w:szCs w:val="24"/>
              </w:rPr>
              <w:t>gdzie? skąd? dokąd? którędy?</w:t>
            </w:r>
          </w:p>
        </w:tc>
      </w:tr>
      <w:tr w:rsidR="00F77425" w:rsidRPr="0022622A" w:rsidTr="001C36AE">
        <w:trPr>
          <w:jc w:val="center"/>
        </w:trPr>
        <w:tc>
          <w:tcPr>
            <w:tcW w:w="169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</w:rPr>
            </w:pPr>
            <w:r w:rsidRPr="0022622A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722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2A">
              <w:rPr>
                <w:rFonts w:ascii="Times New Roman" w:hAnsi="Times New Roman" w:cs="Times New Roman"/>
                <w:sz w:val="24"/>
                <w:szCs w:val="24"/>
              </w:rPr>
              <w:t>jak bardzo? na ile?</w:t>
            </w:r>
          </w:p>
        </w:tc>
      </w:tr>
      <w:tr w:rsidR="00F77425" w:rsidRPr="0022622A" w:rsidTr="001C36AE">
        <w:trPr>
          <w:jc w:val="center"/>
        </w:trPr>
        <w:tc>
          <w:tcPr>
            <w:tcW w:w="169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</w:rPr>
            </w:pPr>
            <w:r w:rsidRPr="0022622A">
              <w:rPr>
                <w:rFonts w:ascii="Times New Roman" w:hAnsi="Times New Roman" w:cs="Times New Roman"/>
                <w:b/>
              </w:rPr>
              <w:t>przyczyny</w:t>
            </w:r>
          </w:p>
        </w:tc>
        <w:tc>
          <w:tcPr>
            <w:tcW w:w="722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2A">
              <w:rPr>
                <w:rFonts w:ascii="Times New Roman" w:hAnsi="Times New Roman" w:cs="Times New Roman"/>
                <w:sz w:val="24"/>
                <w:szCs w:val="24"/>
              </w:rPr>
              <w:t>dlaczego? z jakiego powodu? z jakiej przyczyny? wskutek czego?</w:t>
            </w:r>
          </w:p>
        </w:tc>
      </w:tr>
      <w:tr w:rsidR="00F77425" w:rsidRPr="0022622A" w:rsidTr="001C36AE">
        <w:trPr>
          <w:jc w:val="center"/>
        </w:trPr>
        <w:tc>
          <w:tcPr>
            <w:tcW w:w="169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  <w:b/>
              </w:rPr>
            </w:pPr>
            <w:r w:rsidRPr="0022622A">
              <w:rPr>
                <w:rFonts w:ascii="Times New Roman" w:hAnsi="Times New Roman" w:cs="Times New Roman"/>
                <w:b/>
              </w:rPr>
              <w:t>przyzwolenia</w:t>
            </w:r>
          </w:p>
        </w:tc>
        <w:tc>
          <w:tcPr>
            <w:tcW w:w="722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mimo czego? mimo co? wbrew komu/czemu? na przekór komu/czemu?</w:t>
            </w:r>
          </w:p>
        </w:tc>
      </w:tr>
      <w:tr w:rsidR="00F77425" w:rsidRPr="0022622A" w:rsidTr="001C36AE">
        <w:trPr>
          <w:jc w:val="center"/>
        </w:trPr>
        <w:tc>
          <w:tcPr>
            <w:tcW w:w="169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  <w:b/>
              </w:rPr>
            </w:pPr>
            <w:r w:rsidRPr="0022622A">
              <w:rPr>
                <w:rFonts w:ascii="Times New Roman" w:hAnsi="Times New Roman" w:cs="Times New Roman"/>
                <w:b/>
              </w:rPr>
              <w:t>sposobu</w:t>
            </w:r>
          </w:p>
        </w:tc>
        <w:tc>
          <w:tcPr>
            <w:tcW w:w="722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jak? w jaki sposób? jakim sposobem?</w:t>
            </w:r>
          </w:p>
        </w:tc>
      </w:tr>
      <w:tr w:rsidR="00F77425" w:rsidRPr="0022622A" w:rsidTr="001C36AE">
        <w:trPr>
          <w:jc w:val="center"/>
        </w:trPr>
        <w:tc>
          <w:tcPr>
            <w:tcW w:w="169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  <w:b/>
              </w:rPr>
            </w:pPr>
            <w:r w:rsidRPr="0022622A">
              <w:rPr>
                <w:rFonts w:ascii="Times New Roman" w:hAnsi="Times New Roman" w:cs="Times New Roman"/>
                <w:b/>
              </w:rPr>
              <w:t>sytuacji</w:t>
            </w:r>
          </w:p>
        </w:tc>
        <w:tc>
          <w:tcPr>
            <w:tcW w:w="722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jakiej sytuacji?</w:t>
            </w:r>
          </w:p>
        </w:tc>
      </w:tr>
      <w:tr w:rsidR="00F77425" w:rsidRPr="0022622A" w:rsidTr="001C36AE">
        <w:trPr>
          <w:jc w:val="center"/>
        </w:trPr>
        <w:tc>
          <w:tcPr>
            <w:tcW w:w="169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  <w:b/>
              </w:rPr>
            </w:pPr>
            <w:r w:rsidRPr="0022622A">
              <w:rPr>
                <w:rFonts w:ascii="Times New Roman" w:hAnsi="Times New Roman" w:cs="Times New Roman"/>
                <w:b/>
              </w:rPr>
              <w:t>warunku</w:t>
            </w:r>
          </w:p>
        </w:tc>
        <w:tc>
          <w:tcPr>
            <w:tcW w:w="722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jakim warunkiem? w jakim przypadku?</w:t>
            </w:r>
          </w:p>
        </w:tc>
      </w:tr>
      <w:tr w:rsidR="00F77425" w:rsidTr="001C36AE">
        <w:trPr>
          <w:jc w:val="center"/>
        </w:trPr>
        <w:tc>
          <w:tcPr>
            <w:tcW w:w="1696" w:type="dxa"/>
          </w:tcPr>
          <w:p w:rsidR="00F77425" w:rsidRPr="0022622A" w:rsidRDefault="00F77425" w:rsidP="00B35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względu</w:t>
            </w:r>
          </w:p>
        </w:tc>
        <w:tc>
          <w:tcPr>
            <w:tcW w:w="7226" w:type="dxa"/>
          </w:tcPr>
          <w:p w:rsidR="00F77425" w:rsidRDefault="00F77425" w:rsidP="00B3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względu na co? pod jakim względem?</w:t>
            </w:r>
          </w:p>
        </w:tc>
      </w:tr>
    </w:tbl>
    <w:p w:rsidR="006B37B7" w:rsidRDefault="001C36AE"/>
    <w:sectPr w:rsidR="006B37B7" w:rsidSect="00F7742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10F1"/>
      </v:shape>
    </w:pict>
  </w:numPicBullet>
  <w:abstractNum w:abstractNumId="0">
    <w:nsid w:val="0C832616"/>
    <w:multiLevelType w:val="hybridMultilevel"/>
    <w:tmpl w:val="BFBC1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5A94"/>
    <w:multiLevelType w:val="hybridMultilevel"/>
    <w:tmpl w:val="EECEFC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7472E"/>
    <w:multiLevelType w:val="hybridMultilevel"/>
    <w:tmpl w:val="FDEE48F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01DD0"/>
    <w:multiLevelType w:val="hybridMultilevel"/>
    <w:tmpl w:val="D0E6AD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7425"/>
    <w:rsid w:val="0008332E"/>
    <w:rsid w:val="001C36AE"/>
    <w:rsid w:val="00277B87"/>
    <w:rsid w:val="00335616"/>
    <w:rsid w:val="00376BEA"/>
    <w:rsid w:val="009F5932"/>
    <w:rsid w:val="00C376C3"/>
    <w:rsid w:val="00EC1AC3"/>
    <w:rsid w:val="00F7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42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425"/>
    <w:pPr>
      <w:ind w:left="720"/>
      <w:contextualSpacing/>
    </w:pPr>
  </w:style>
  <w:style w:type="table" w:styleId="Tabela-Siatka">
    <w:name w:val="Table Grid"/>
    <w:basedOn w:val="Standardowy"/>
    <w:uiPriority w:val="39"/>
    <w:rsid w:val="00F774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2020-03-18T11:55:00Z</dcterms:created>
  <dcterms:modified xsi:type="dcterms:W3CDTF">2020-03-18T12:02:00Z</dcterms:modified>
</cp:coreProperties>
</file>